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6DFA" w14:textId="77777777" w:rsidR="00B52517" w:rsidRDefault="00B52517" w:rsidP="00A8156C">
      <w:pPr>
        <w:pStyle w:val="Default"/>
        <w:rPr>
          <w:b/>
          <w:bCs/>
          <w:sz w:val="23"/>
          <w:szCs w:val="23"/>
        </w:rPr>
      </w:pPr>
    </w:p>
    <w:p w14:paraId="2C3A0C74" w14:textId="77777777" w:rsidR="00B52517" w:rsidRDefault="00B52517" w:rsidP="00A8156C">
      <w:pPr>
        <w:pStyle w:val="Default"/>
        <w:rPr>
          <w:b/>
          <w:bCs/>
          <w:sz w:val="23"/>
          <w:szCs w:val="23"/>
        </w:rPr>
      </w:pPr>
    </w:p>
    <w:p w14:paraId="76DB9255" w14:textId="77777777" w:rsidR="00B52517" w:rsidRDefault="00B52517" w:rsidP="00A8156C">
      <w:pPr>
        <w:pStyle w:val="Default"/>
        <w:rPr>
          <w:b/>
          <w:bCs/>
          <w:sz w:val="23"/>
          <w:szCs w:val="23"/>
        </w:rPr>
      </w:pPr>
    </w:p>
    <w:p w14:paraId="1E6B3C0A" w14:textId="1B84789C" w:rsidR="00B52517" w:rsidRDefault="00B52517" w:rsidP="00A8156C">
      <w:pPr>
        <w:pStyle w:val="Default"/>
        <w:rPr>
          <w:b/>
          <w:bCs/>
          <w:sz w:val="23"/>
          <w:szCs w:val="23"/>
        </w:rPr>
      </w:pPr>
      <w:r>
        <w:rPr>
          <w:b/>
          <w:bCs/>
          <w:noProof/>
          <w:sz w:val="23"/>
          <w:szCs w:val="23"/>
        </w:rPr>
        <w:drawing>
          <wp:inline distT="0" distB="0" distL="0" distR="0" wp14:anchorId="4413A840" wp14:editId="08DEFDCD">
            <wp:extent cx="5731510" cy="2034540"/>
            <wp:effectExtent l="0" t="0" r="0" b="0"/>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034540"/>
                    </a:xfrm>
                    <a:prstGeom prst="rect">
                      <a:avLst/>
                    </a:prstGeom>
                  </pic:spPr>
                </pic:pic>
              </a:graphicData>
            </a:graphic>
          </wp:inline>
        </w:drawing>
      </w:r>
    </w:p>
    <w:p w14:paraId="5E632EA9" w14:textId="77777777" w:rsidR="00B52517" w:rsidRDefault="00B52517" w:rsidP="00A8156C">
      <w:pPr>
        <w:pStyle w:val="Default"/>
        <w:rPr>
          <w:b/>
          <w:bCs/>
          <w:sz w:val="23"/>
          <w:szCs w:val="23"/>
        </w:rPr>
      </w:pPr>
    </w:p>
    <w:p w14:paraId="48E4AD10" w14:textId="77777777" w:rsidR="00B52517" w:rsidRDefault="00B52517" w:rsidP="00A8156C">
      <w:pPr>
        <w:pStyle w:val="Default"/>
        <w:rPr>
          <w:b/>
          <w:bCs/>
          <w:sz w:val="23"/>
          <w:szCs w:val="23"/>
        </w:rPr>
      </w:pPr>
    </w:p>
    <w:p w14:paraId="57FD916E" w14:textId="77777777" w:rsidR="00B52517" w:rsidRDefault="00B52517" w:rsidP="00A8156C">
      <w:pPr>
        <w:pStyle w:val="Default"/>
        <w:rPr>
          <w:b/>
          <w:bCs/>
          <w:sz w:val="23"/>
          <w:szCs w:val="23"/>
        </w:rPr>
      </w:pPr>
    </w:p>
    <w:p w14:paraId="758C9D23" w14:textId="07D02A90" w:rsidR="00A8156C" w:rsidRDefault="00A8156C" w:rsidP="00A8156C">
      <w:pPr>
        <w:pStyle w:val="Default"/>
        <w:rPr>
          <w:b/>
          <w:bCs/>
          <w:sz w:val="23"/>
          <w:szCs w:val="23"/>
        </w:rPr>
      </w:pPr>
      <w:r>
        <w:rPr>
          <w:b/>
          <w:bCs/>
          <w:sz w:val="23"/>
          <w:szCs w:val="23"/>
        </w:rPr>
        <w:t>EARTH IN COMMON - COMPLAINTS POLICY</w:t>
      </w:r>
    </w:p>
    <w:p w14:paraId="510994C0" w14:textId="77777777" w:rsidR="00A8156C" w:rsidRDefault="00A8156C" w:rsidP="00A8156C">
      <w:pPr>
        <w:pStyle w:val="Default"/>
        <w:rPr>
          <w:sz w:val="23"/>
          <w:szCs w:val="23"/>
        </w:rPr>
      </w:pPr>
    </w:p>
    <w:p w14:paraId="2E7548F8" w14:textId="3C5A125D" w:rsidR="00A8156C" w:rsidRDefault="006812B6" w:rsidP="00A8156C">
      <w:pPr>
        <w:pStyle w:val="Default"/>
        <w:rPr>
          <w:sz w:val="23"/>
          <w:szCs w:val="23"/>
        </w:rPr>
      </w:pPr>
      <w:r>
        <w:rPr>
          <w:sz w:val="23"/>
          <w:szCs w:val="23"/>
        </w:rPr>
        <w:t>Earth in Common</w:t>
      </w:r>
      <w:r w:rsidR="00A8156C">
        <w:rPr>
          <w:sz w:val="23"/>
          <w:szCs w:val="23"/>
        </w:rPr>
        <w:t xml:space="preserve"> is committed to </w:t>
      </w:r>
      <w:r w:rsidR="005A0079">
        <w:rPr>
          <w:sz w:val="23"/>
          <w:szCs w:val="23"/>
        </w:rPr>
        <w:t>delivering</w:t>
      </w:r>
      <w:r w:rsidR="00A8156C">
        <w:rPr>
          <w:sz w:val="23"/>
          <w:szCs w:val="23"/>
        </w:rPr>
        <w:t xml:space="preserve"> high-quality </w:t>
      </w:r>
      <w:r w:rsidR="005A0079">
        <w:rPr>
          <w:sz w:val="23"/>
          <w:szCs w:val="23"/>
        </w:rPr>
        <w:t xml:space="preserve">projects, events and </w:t>
      </w:r>
      <w:r w:rsidR="00A8156C">
        <w:rPr>
          <w:sz w:val="23"/>
          <w:szCs w:val="23"/>
        </w:rPr>
        <w:t xml:space="preserve">services. We value complaints and use information from them to help us improve our </w:t>
      </w:r>
      <w:r w:rsidR="005A0079">
        <w:rPr>
          <w:sz w:val="23"/>
          <w:szCs w:val="23"/>
        </w:rPr>
        <w:t>work</w:t>
      </w:r>
      <w:r w:rsidR="00A8156C">
        <w:rPr>
          <w:sz w:val="23"/>
          <w:szCs w:val="23"/>
        </w:rPr>
        <w:t xml:space="preserve">. </w:t>
      </w:r>
    </w:p>
    <w:p w14:paraId="495FBE97" w14:textId="77777777" w:rsidR="00A8156C" w:rsidRDefault="00A8156C" w:rsidP="00A8156C">
      <w:pPr>
        <w:pStyle w:val="Default"/>
        <w:rPr>
          <w:sz w:val="23"/>
          <w:szCs w:val="23"/>
        </w:rPr>
      </w:pPr>
    </w:p>
    <w:p w14:paraId="647D124E" w14:textId="0BBFC1AE" w:rsidR="00A8156C" w:rsidRDefault="00A8156C" w:rsidP="00A8156C">
      <w:pPr>
        <w:pStyle w:val="Default"/>
        <w:rPr>
          <w:sz w:val="23"/>
          <w:szCs w:val="23"/>
        </w:rPr>
      </w:pPr>
      <w:r>
        <w:rPr>
          <w:sz w:val="23"/>
          <w:szCs w:val="23"/>
        </w:rPr>
        <w:t xml:space="preserve">If something goes wrong or you are dissatisfied with </w:t>
      </w:r>
      <w:r w:rsidR="005A0079">
        <w:rPr>
          <w:sz w:val="23"/>
          <w:szCs w:val="23"/>
        </w:rPr>
        <w:t>us</w:t>
      </w:r>
      <w:r>
        <w:rPr>
          <w:sz w:val="23"/>
          <w:szCs w:val="23"/>
        </w:rPr>
        <w:t xml:space="preserve">, please tell us. </w:t>
      </w:r>
    </w:p>
    <w:p w14:paraId="4A7BE89C" w14:textId="77777777" w:rsidR="00A8156C" w:rsidRDefault="00A8156C" w:rsidP="00A8156C">
      <w:pPr>
        <w:pStyle w:val="Default"/>
        <w:rPr>
          <w:sz w:val="23"/>
          <w:szCs w:val="23"/>
        </w:rPr>
      </w:pPr>
    </w:p>
    <w:p w14:paraId="2D342DBA" w14:textId="006D7955" w:rsidR="00A8156C" w:rsidRDefault="00A8156C" w:rsidP="00A8156C">
      <w:pPr>
        <w:pStyle w:val="Default"/>
        <w:rPr>
          <w:b/>
          <w:bCs/>
          <w:sz w:val="23"/>
          <w:szCs w:val="23"/>
        </w:rPr>
      </w:pPr>
      <w:r>
        <w:rPr>
          <w:b/>
          <w:bCs/>
          <w:sz w:val="23"/>
          <w:szCs w:val="23"/>
        </w:rPr>
        <w:t xml:space="preserve">What is a complaint? </w:t>
      </w:r>
    </w:p>
    <w:p w14:paraId="02D46F66" w14:textId="77777777" w:rsidR="00A8156C" w:rsidRDefault="00A8156C" w:rsidP="00A8156C">
      <w:pPr>
        <w:pStyle w:val="Default"/>
        <w:rPr>
          <w:sz w:val="23"/>
          <w:szCs w:val="23"/>
        </w:rPr>
      </w:pPr>
    </w:p>
    <w:p w14:paraId="45CB07EB" w14:textId="0E97806B" w:rsidR="00A8156C" w:rsidRDefault="00A8156C" w:rsidP="00A8156C">
      <w:pPr>
        <w:pStyle w:val="Default"/>
        <w:rPr>
          <w:sz w:val="23"/>
          <w:szCs w:val="23"/>
        </w:rPr>
      </w:pPr>
      <w:r>
        <w:rPr>
          <w:sz w:val="23"/>
          <w:szCs w:val="23"/>
        </w:rPr>
        <w:t xml:space="preserve">We regard a complaint as any expression of dissatisfaction about our action or lack of action, or about the standard of service provided by us. </w:t>
      </w:r>
    </w:p>
    <w:p w14:paraId="652630E2" w14:textId="77777777" w:rsidR="00A8156C" w:rsidRDefault="00A8156C" w:rsidP="00A8156C">
      <w:pPr>
        <w:pStyle w:val="Default"/>
        <w:rPr>
          <w:sz w:val="23"/>
          <w:szCs w:val="23"/>
        </w:rPr>
      </w:pPr>
    </w:p>
    <w:p w14:paraId="18FBA9ED" w14:textId="546D654E" w:rsidR="00A8156C" w:rsidRDefault="00A8156C" w:rsidP="00A8156C">
      <w:pPr>
        <w:pStyle w:val="Default"/>
        <w:rPr>
          <w:b/>
          <w:bCs/>
          <w:sz w:val="23"/>
          <w:szCs w:val="23"/>
        </w:rPr>
      </w:pPr>
      <w:r>
        <w:rPr>
          <w:b/>
          <w:bCs/>
          <w:sz w:val="23"/>
          <w:szCs w:val="23"/>
        </w:rPr>
        <w:t xml:space="preserve">What can I complain about? </w:t>
      </w:r>
    </w:p>
    <w:p w14:paraId="03D43E7A" w14:textId="77777777" w:rsidR="00A8156C" w:rsidRDefault="00A8156C" w:rsidP="00A8156C">
      <w:pPr>
        <w:pStyle w:val="Default"/>
        <w:rPr>
          <w:sz w:val="23"/>
          <w:szCs w:val="23"/>
        </w:rPr>
      </w:pPr>
    </w:p>
    <w:p w14:paraId="09B29DA0" w14:textId="3052AAE7" w:rsidR="00A8156C" w:rsidRDefault="00A8156C" w:rsidP="00A8156C">
      <w:pPr>
        <w:pStyle w:val="Default"/>
        <w:rPr>
          <w:sz w:val="23"/>
          <w:szCs w:val="23"/>
        </w:rPr>
      </w:pPr>
      <w:r>
        <w:rPr>
          <w:sz w:val="23"/>
          <w:szCs w:val="23"/>
        </w:rPr>
        <w:t xml:space="preserve">You can complain about things like: </w:t>
      </w:r>
    </w:p>
    <w:p w14:paraId="6E7332B6" w14:textId="77777777" w:rsidR="00A8156C" w:rsidRDefault="00A8156C" w:rsidP="00A8156C">
      <w:pPr>
        <w:pStyle w:val="Default"/>
        <w:rPr>
          <w:sz w:val="23"/>
          <w:szCs w:val="23"/>
        </w:rPr>
      </w:pPr>
    </w:p>
    <w:p w14:paraId="2455C344" w14:textId="1FD10251" w:rsidR="00A8156C" w:rsidRDefault="00A8156C" w:rsidP="00A8156C">
      <w:pPr>
        <w:pStyle w:val="Default"/>
        <w:rPr>
          <w:sz w:val="23"/>
          <w:szCs w:val="23"/>
        </w:rPr>
      </w:pPr>
      <w:r>
        <w:rPr>
          <w:sz w:val="23"/>
          <w:szCs w:val="23"/>
        </w:rPr>
        <w:t xml:space="preserve">• Delays in responding to your enquiries and requests </w:t>
      </w:r>
    </w:p>
    <w:p w14:paraId="0930CDC4" w14:textId="77777777" w:rsidR="00A8156C" w:rsidRDefault="00A8156C" w:rsidP="00A8156C">
      <w:pPr>
        <w:pStyle w:val="Default"/>
        <w:rPr>
          <w:sz w:val="23"/>
          <w:szCs w:val="23"/>
        </w:rPr>
      </w:pPr>
      <w:r>
        <w:rPr>
          <w:sz w:val="23"/>
          <w:szCs w:val="23"/>
        </w:rPr>
        <w:t xml:space="preserve">• Failure to provide a service </w:t>
      </w:r>
    </w:p>
    <w:p w14:paraId="30528550" w14:textId="77777777" w:rsidR="00A8156C" w:rsidRDefault="00A8156C" w:rsidP="00A8156C">
      <w:pPr>
        <w:pStyle w:val="Default"/>
        <w:rPr>
          <w:sz w:val="23"/>
          <w:szCs w:val="23"/>
        </w:rPr>
      </w:pPr>
      <w:r>
        <w:rPr>
          <w:sz w:val="23"/>
          <w:szCs w:val="23"/>
        </w:rPr>
        <w:t xml:space="preserve">• Our standard of service </w:t>
      </w:r>
    </w:p>
    <w:p w14:paraId="68D10EE0" w14:textId="77777777" w:rsidR="00A8156C" w:rsidRDefault="00A8156C" w:rsidP="00A8156C">
      <w:pPr>
        <w:pStyle w:val="Default"/>
        <w:rPr>
          <w:sz w:val="23"/>
          <w:szCs w:val="23"/>
        </w:rPr>
      </w:pPr>
      <w:r>
        <w:rPr>
          <w:sz w:val="23"/>
          <w:szCs w:val="23"/>
        </w:rPr>
        <w:t xml:space="preserve">• Treatment by or attitude of a member of staff. </w:t>
      </w:r>
    </w:p>
    <w:p w14:paraId="373485C9" w14:textId="77777777" w:rsidR="00A8156C" w:rsidRDefault="00A8156C" w:rsidP="00A8156C">
      <w:pPr>
        <w:pStyle w:val="Default"/>
        <w:rPr>
          <w:sz w:val="23"/>
          <w:szCs w:val="23"/>
        </w:rPr>
      </w:pPr>
      <w:r>
        <w:rPr>
          <w:sz w:val="23"/>
          <w:szCs w:val="23"/>
        </w:rPr>
        <w:t xml:space="preserve">• Our failure to follow proper procedure </w:t>
      </w:r>
    </w:p>
    <w:p w14:paraId="74FD44C3" w14:textId="77777777" w:rsidR="00A8156C" w:rsidRDefault="00A8156C" w:rsidP="00A8156C">
      <w:pPr>
        <w:pStyle w:val="Default"/>
        <w:rPr>
          <w:sz w:val="23"/>
          <w:szCs w:val="23"/>
        </w:rPr>
      </w:pPr>
    </w:p>
    <w:p w14:paraId="3343D764" w14:textId="2AC25467" w:rsidR="00A8156C" w:rsidRDefault="00A8156C" w:rsidP="00A8156C">
      <w:pPr>
        <w:pStyle w:val="Default"/>
        <w:rPr>
          <w:sz w:val="23"/>
          <w:szCs w:val="23"/>
        </w:rPr>
      </w:pPr>
      <w:r>
        <w:rPr>
          <w:sz w:val="23"/>
          <w:szCs w:val="23"/>
        </w:rPr>
        <w:t xml:space="preserve">Your complaint may involve more than one of our services or be about someone working on our behalf. </w:t>
      </w:r>
    </w:p>
    <w:p w14:paraId="7C2CC92B" w14:textId="77777777" w:rsidR="00A8156C" w:rsidRDefault="00A8156C" w:rsidP="00A8156C">
      <w:pPr>
        <w:pStyle w:val="Default"/>
        <w:rPr>
          <w:sz w:val="23"/>
          <w:szCs w:val="23"/>
        </w:rPr>
      </w:pPr>
    </w:p>
    <w:p w14:paraId="4CAAD631" w14:textId="5D2E6EB1" w:rsidR="00A8156C" w:rsidRDefault="00A8156C" w:rsidP="00A8156C">
      <w:pPr>
        <w:pStyle w:val="Default"/>
        <w:rPr>
          <w:b/>
          <w:bCs/>
          <w:sz w:val="23"/>
          <w:szCs w:val="23"/>
        </w:rPr>
      </w:pPr>
      <w:r>
        <w:rPr>
          <w:b/>
          <w:bCs/>
          <w:sz w:val="23"/>
          <w:szCs w:val="23"/>
        </w:rPr>
        <w:t xml:space="preserve">How do I make a complaint? </w:t>
      </w:r>
    </w:p>
    <w:p w14:paraId="59596C78" w14:textId="77777777" w:rsidR="00A8156C" w:rsidRDefault="00A8156C" w:rsidP="00A8156C">
      <w:pPr>
        <w:pStyle w:val="Default"/>
        <w:rPr>
          <w:sz w:val="23"/>
          <w:szCs w:val="23"/>
        </w:rPr>
      </w:pPr>
    </w:p>
    <w:p w14:paraId="6F28BDFF" w14:textId="72E3BBEF" w:rsidR="00A8156C" w:rsidRDefault="00A8156C" w:rsidP="00A8156C">
      <w:pPr>
        <w:pStyle w:val="Default"/>
        <w:rPr>
          <w:b/>
          <w:bCs/>
          <w:sz w:val="23"/>
          <w:szCs w:val="23"/>
        </w:rPr>
      </w:pPr>
      <w:r>
        <w:rPr>
          <w:b/>
          <w:bCs/>
          <w:sz w:val="23"/>
          <w:szCs w:val="23"/>
        </w:rPr>
        <w:t>By email:</w:t>
      </w:r>
      <w:r w:rsidR="00B52517">
        <w:rPr>
          <w:b/>
          <w:bCs/>
          <w:sz w:val="23"/>
          <w:szCs w:val="23"/>
        </w:rPr>
        <w:t xml:space="preserve"> </w:t>
      </w:r>
      <w:hyperlink r:id="rId10" w:history="1">
        <w:r w:rsidR="00B52517" w:rsidRPr="002D7AAC">
          <w:rPr>
            <w:rStyle w:val="Hyperlink"/>
            <w:b/>
            <w:bCs/>
            <w:sz w:val="23"/>
            <w:szCs w:val="23"/>
          </w:rPr>
          <w:t>chair@earth-in-common.org</w:t>
        </w:r>
      </w:hyperlink>
    </w:p>
    <w:p w14:paraId="6F9CA2F6" w14:textId="77777777" w:rsidR="00A8156C" w:rsidRDefault="00A8156C" w:rsidP="00A8156C">
      <w:pPr>
        <w:pStyle w:val="Default"/>
        <w:rPr>
          <w:sz w:val="23"/>
          <w:szCs w:val="23"/>
        </w:rPr>
      </w:pPr>
    </w:p>
    <w:p w14:paraId="6724B77E" w14:textId="56A30E36" w:rsidR="00A8156C" w:rsidRDefault="00A8156C" w:rsidP="00A8156C">
      <w:pPr>
        <w:pStyle w:val="Default"/>
        <w:rPr>
          <w:b/>
          <w:bCs/>
          <w:sz w:val="23"/>
          <w:szCs w:val="23"/>
        </w:rPr>
      </w:pPr>
      <w:r>
        <w:rPr>
          <w:b/>
          <w:bCs/>
          <w:sz w:val="23"/>
          <w:szCs w:val="23"/>
        </w:rPr>
        <w:t xml:space="preserve">Needing help to make a complaint? </w:t>
      </w:r>
    </w:p>
    <w:p w14:paraId="4865068F" w14:textId="77777777" w:rsidR="00A8156C" w:rsidRDefault="00A8156C" w:rsidP="00A8156C">
      <w:pPr>
        <w:pStyle w:val="Default"/>
        <w:rPr>
          <w:sz w:val="23"/>
          <w:szCs w:val="23"/>
        </w:rPr>
      </w:pPr>
    </w:p>
    <w:p w14:paraId="06A04DFE" w14:textId="66B966BA" w:rsidR="00A8156C" w:rsidRDefault="00A8156C" w:rsidP="00A8156C">
      <w:pPr>
        <w:pStyle w:val="Default"/>
        <w:rPr>
          <w:sz w:val="23"/>
          <w:szCs w:val="23"/>
        </w:rPr>
      </w:pPr>
      <w:r>
        <w:rPr>
          <w:sz w:val="23"/>
          <w:szCs w:val="23"/>
        </w:rPr>
        <w:t xml:space="preserve">We can accept a complaint made on your behalf so long as you have given the representative consent to complain on your behalf. This could be a relative, friend or advocate </w:t>
      </w:r>
    </w:p>
    <w:p w14:paraId="71A6D20C" w14:textId="77777777" w:rsidR="00A8156C" w:rsidRDefault="00A8156C" w:rsidP="00A8156C">
      <w:pPr>
        <w:pStyle w:val="Default"/>
        <w:rPr>
          <w:sz w:val="23"/>
          <w:szCs w:val="23"/>
        </w:rPr>
      </w:pPr>
    </w:p>
    <w:p w14:paraId="32655FCA" w14:textId="77777777" w:rsidR="00A8156C" w:rsidRDefault="00A8156C" w:rsidP="00A8156C">
      <w:pPr>
        <w:pStyle w:val="Default"/>
        <w:rPr>
          <w:b/>
          <w:bCs/>
          <w:sz w:val="23"/>
          <w:szCs w:val="23"/>
        </w:rPr>
      </w:pPr>
      <w:r>
        <w:rPr>
          <w:b/>
          <w:bCs/>
          <w:sz w:val="23"/>
          <w:szCs w:val="23"/>
        </w:rPr>
        <w:t>What happens when I have complained?</w:t>
      </w:r>
    </w:p>
    <w:p w14:paraId="4EDCCE5B" w14:textId="27D50674" w:rsidR="00A8156C" w:rsidRDefault="00A8156C" w:rsidP="00A8156C">
      <w:pPr>
        <w:pStyle w:val="Default"/>
        <w:rPr>
          <w:sz w:val="23"/>
          <w:szCs w:val="23"/>
        </w:rPr>
      </w:pPr>
      <w:r>
        <w:rPr>
          <w:b/>
          <w:bCs/>
          <w:sz w:val="23"/>
          <w:szCs w:val="23"/>
        </w:rPr>
        <w:t xml:space="preserve"> </w:t>
      </w:r>
    </w:p>
    <w:p w14:paraId="2A1A9A58" w14:textId="6DBB6488" w:rsidR="006E5D1A" w:rsidRDefault="00A8156C" w:rsidP="00A8156C">
      <w:pPr>
        <w:pStyle w:val="Default"/>
        <w:rPr>
          <w:sz w:val="23"/>
          <w:szCs w:val="23"/>
        </w:rPr>
      </w:pPr>
      <w:r>
        <w:rPr>
          <w:sz w:val="23"/>
          <w:szCs w:val="23"/>
        </w:rPr>
        <w:t xml:space="preserve">We will always tell you who is dealing with your complaint. </w:t>
      </w:r>
    </w:p>
    <w:p w14:paraId="69C58348" w14:textId="77777777" w:rsidR="006E5D1A" w:rsidRDefault="006E5D1A" w:rsidP="00A8156C">
      <w:pPr>
        <w:pStyle w:val="Default"/>
        <w:rPr>
          <w:sz w:val="23"/>
          <w:szCs w:val="23"/>
        </w:rPr>
      </w:pPr>
    </w:p>
    <w:p w14:paraId="6D408AFF" w14:textId="311351C5" w:rsidR="00A8156C" w:rsidRDefault="00A8156C" w:rsidP="006E5D1A">
      <w:pPr>
        <w:pStyle w:val="Default"/>
        <w:rPr>
          <w:sz w:val="23"/>
          <w:szCs w:val="23"/>
        </w:rPr>
      </w:pPr>
      <w:r>
        <w:rPr>
          <w:sz w:val="23"/>
          <w:szCs w:val="23"/>
        </w:rPr>
        <w:t xml:space="preserve">Our complaints procedure has two stages: </w:t>
      </w:r>
    </w:p>
    <w:p w14:paraId="4D34D2B3" w14:textId="77777777" w:rsidR="006E5D1A" w:rsidRDefault="006E5D1A" w:rsidP="006E5D1A">
      <w:pPr>
        <w:pStyle w:val="Default"/>
        <w:rPr>
          <w:rFonts w:ascii="Calibri" w:hAnsi="Calibri" w:cs="Calibri"/>
          <w:sz w:val="22"/>
          <w:szCs w:val="22"/>
        </w:rPr>
      </w:pPr>
    </w:p>
    <w:p w14:paraId="2A8FD0D2" w14:textId="77777777" w:rsidR="00A8156C" w:rsidRDefault="00A8156C" w:rsidP="00A8156C">
      <w:pPr>
        <w:pStyle w:val="Default"/>
        <w:rPr>
          <w:b/>
          <w:bCs/>
          <w:sz w:val="23"/>
          <w:szCs w:val="23"/>
        </w:rPr>
      </w:pPr>
      <w:r>
        <w:rPr>
          <w:b/>
          <w:bCs/>
          <w:sz w:val="23"/>
          <w:szCs w:val="23"/>
        </w:rPr>
        <w:t>Stage one – frontline resolution</w:t>
      </w:r>
    </w:p>
    <w:p w14:paraId="60215B29" w14:textId="7618A571" w:rsidR="00A8156C" w:rsidRDefault="00A8156C" w:rsidP="00A8156C">
      <w:pPr>
        <w:pStyle w:val="Default"/>
        <w:rPr>
          <w:sz w:val="23"/>
          <w:szCs w:val="23"/>
        </w:rPr>
      </w:pPr>
      <w:r>
        <w:rPr>
          <w:b/>
          <w:bCs/>
          <w:sz w:val="23"/>
          <w:szCs w:val="23"/>
        </w:rPr>
        <w:t xml:space="preserve"> </w:t>
      </w:r>
    </w:p>
    <w:p w14:paraId="5234474D" w14:textId="77777777" w:rsidR="00A8156C" w:rsidRDefault="00A8156C" w:rsidP="00A8156C">
      <w:pPr>
        <w:pStyle w:val="Default"/>
        <w:rPr>
          <w:sz w:val="23"/>
          <w:szCs w:val="23"/>
        </w:rPr>
      </w:pPr>
      <w:r>
        <w:rPr>
          <w:sz w:val="23"/>
          <w:szCs w:val="23"/>
        </w:rPr>
        <w:t>We aim to resolve complaints quickly and close to where we provided the service. This could mean an on-the-spot apology and explanation if something has clearly gone wrong and immediate action has been taken to resolve the problem.</w:t>
      </w:r>
    </w:p>
    <w:p w14:paraId="7AB31DEA" w14:textId="6A4ACA00" w:rsidR="00A8156C" w:rsidRDefault="00A8156C" w:rsidP="00A8156C">
      <w:pPr>
        <w:pStyle w:val="Default"/>
        <w:rPr>
          <w:sz w:val="23"/>
          <w:szCs w:val="23"/>
        </w:rPr>
      </w:pPr>
      <w:r>
        <w:rPr>
          <w:sz w:val="23"/>
          <w:szCs w:val="23"/>
        </w:rPr>
        <w:t xml:space="preserve"> </w:t>
      </w:r>
    </w:p>
    <w:p w14:paraId="448F9B09" w14:textId="329BA3F7" w:rsidR="00A8156C" w:rsidRDefault="00A8156C" w:rsidP="00A8156C">
      <w:pPr>
        <w:pStyle w:val="Default"/>
        <w:rPr>
          <w:sz w:val="23"/>
          <w:szCs w:val="23"/>
        </w:rPr>
      </w:pPr>
      <w:r>
        <w:rPr>
          <w:sz w:val="23"/>
          <w:szCs w:val="23"/>
        </w:rPr>
        <w:t xml:space="preserve">We will give you our decision at Stage 1 in five working days or </w:t>
      </w:r>
      <w:r w:rsidR="00C231FB">
        <w:rPr>
          <w:sz w:val="23"/>
          <w:szCs w:val="23"/>
        </w:rPr>
        <w:t>less unless</w:t>
      </w:r>
      <w:r>
        <w:rPr>
          <w:sz w:val="23"/>
          <w:szCs w:val="23"/>
        </w:rPr>
        <w:t xml:space="preserve"> there are exceptional circumstances. </w:t>
      </w:r>
    </w:p>
    <w:p w14:paraId="31838CF5" w14:textId="77777777" w:rsidR="00A8156C" w:rsidRDefault="00A8156C" w:rsidP="00A8156C">
      <w:pPr>
        <w:pStyle w:val="Default"/>
        <w:rPr>
          <w:sz w:val="23"/>
          <w:szCs w:val="23"/>
        </w:rPr>
      </w:pPr>
    </w:p>
    <w:p w14:paraId="543B7A04" w14:textId="1EC34DD3" w:rsidR="00A8156C" w:rsidRDefault="00A8156C" w:rsidP="00A8156C">
      <w:pPr>
        <w:pStyle w:val="Default"/>
        <w:rPr>
          <w:sz w:val="23"/>
          <w:szCs w:val="23"/>
        </w:rPr>
      </w:pPr>
      <w:r>
        <w:rPr>
          <w:sz w:val="23"/>
          <w:szCs w:val="23"/>
        </w:rPr>
        <w:t xml:space="preserve">If we can’t resolve your complaint at this stage, we will explain why and tell you what you can do next. We might suggest that you take your complaint to Stage 2. You may choose to do this immediately or sometime after you get our initial decision. </w:t>
      </w:r>
    </w:p>
    <w:p w14:paraId="458D61AE" w14:textId="77777777" w:rsidR="00A8156C" w:rsidRDefault="00A8156C" w:rsidP="00A8156C">
      <w:pPr>
        <w:pStyle w:val="Default"/>
        <w:rPr>
          <w:sz w:val="23"/>
          <w:szCs w:val="23"/>
        </w:rPr>
      </w:pPr>
    </w:p>
    <w:p w14:paraId="08C4CBD1" w14:textId="5BE93BBB" w:rsidR="00A8156C" w:rsidRDefault="00A8156C" w:rsidP="00A8156C">
      <w:pPr>
        <w:pStyle w:val="Default"/>
        <w:rPr>
          <w:b/>
          <w:bCs/>
          <w:sz w:val="23"/>
          <w:szCs w:val="23"/>
        </w:rPr>
      </w:pPr>
      <w:r>
        <w:rPr>
          <w:b/>
          <w:bCs/>
          <w:sz w:val="23"/>
          <w:szCs w:val="23"/>
        </w:rPr>
        <w:t xml:space="preserve">Stage two – investigation </w:t>
      </w:r>
    </w:p>
    <w:p w14:paraId="1DA567E0" w14:textId="77777777" w:rsidR="00A8156C" w:rsidRDefault="00A8156C" w:rsidP="00A8156C">
      <w:pPr>
        <w:pStyle w:val="Default"/>
        <w:rPr>
          <w:sz w:val="23"/>
          <w:szCs w:val="23"/>
        </w:rPr>
      </w:pPr>
    </w:p>
    <w:p w14:paraId="00CBB4AC" w14:textId="6D8EC846" w:rsidR="00A8156C" w:rsidRDefault="00A8156C" w:rsidP="00A8156C">
      <w:pPr>
        <w:pStyle w:val="Default"/>
        <w:rPr>
          <w:sz w:val="23"/>
          <w:szCs w:val="23"/>
        </w:rPr>
      </w:pPr>
      <w:r>
        <w:rPr>
          <w:sz w:val="23"/>
          <w:szCs w:val="23"/>
        </w:rPr>
        <w:t xml:space="preserve">Stage 2 deals with two types of complaint: </w:t>
      </w:r>
    </w:p>
    <w:p w14:paraId="19A625B6" w14:textId="77777777" w:rsidR="00A8156C" w:rsidRDefault="00A8156C" w:rsidP="00A8156C">
      <w:pPr>
        <w:pStyle w:val="Default"/>
        <w:rPr>
          <w:sz w:val="23"/>
          <w:szCs w:val="23"/>
        </w:rPr>
      </w:pPr>
    </w:p>
    <w:p w14:paraId="21DED040" w14:textId="77777777" w:rsidR="00A8156C" w:rsidRDefault="00A8156C" w:rsidP="00A8156C">
      <w:pPr>
        <w:pStyle w:val="Default"/>
        <w:rPr>
          <w:sz w:val="23"/>
          <w:szCs w:val="23"/>
        </w:rPr>
      </w:pPr>
      <w:r>
        <w:rPr>
          <w:sz w:val="23"/>
          <w:szCs w:val="23"/>
        </w:rPr>
        <w:t xml:space="preserve">1. Those that have not been resolved at Stage 1 </w:t>
      </w:r>
    </w:p>
    <w:p w14:paraId="7BE7EFB4" w14:textId="77777777" w:rsidR="00A8156C" w:rsidRDefault="00A8156C" w:rsidP="00A8156C">
      <w:pPr>
        <w:pStyle w:val="Default"/>
        <w:rPr>
          <w:sz w:val="23"/>
          <w:szCs w:val="23"/>
        </w:rPr>
      </w:pPr>
      <w:r>
        <w:rPr>
          <w:sz w:val="23"/>
          <w:szCs w:val="23"/>
        </w:rPr>
        <w:t xml:space="preserve">2. Those that are complex and require detailed investigation </w:t>
      </w:r>
    </w:p>
    <w:p w14:paraId="0BE3CA89" w14:textId="77777777" w:rsidR="00A8156C" w:rsidRDefault="00A8156C" w:rsidP="00A8156C">
      <w:pPr>
        <w:pStyle w:val="Default"/>
        <w:rPr>
          <w:sz w:val="23"/>
          <w:szCs w:val="23"/>
        </w:rPr>
      </w:pPr>
    </w:p>
    <w:p w14:paraId="3CDDA87C" w14:textId="16016966" w:rsidR="00A8156C" w:rsidRDefault="00A8156C" w:rsidP="00A8156C">
      <w:pPr>
        <w:pStyle w:val="Default"/>
        <w:rPr>
          <w:sz w:val="23"/>
          <w:szCs w:val="23"/>
        </w:rPr>
      </w:pPr>
      <w:r>
        <w:rPr>
          <w:sz w:val="23"/>
          <w:szCs w:val="23"/>
        </w:rPr>
        <w:t xml:space="preserve">When using Stage 2 we will: </w:t>
      </w:r>
    </w:p>
    <w:p w14:paraId="4F351CF6" w14:textId="77777777" w:rsidR="00A8156C" w:rsidRDefault="00A8156C" w:rsidP="00A8156C">
      <w:pPr>
        <w:pStyle w:val="Default"/>
        <w:rPr>
          <w:sz w:val="23"/>
          <w:szCs w:val="23"/>
        </w:rPr>
      </w:pPr>
    </w:p>
    <w:p w14:paraId="1E957829" w14:textId="77777777" w:rsidR="00A8156C" w:rsidRDefault="00A8156C" w:rsidP="00A8156C">
      <w:pPr>
        <w:pStyle w:val="Default"/>
        <w:rPr>
          <w:sz w:val="23"/>
          <w:szCs w:val="23"/>
        </w:rPr>
      </w:pPr>
      <w:r>
        <w:rPr>
          <w:sz w:val="23"/>
          <w:szCs w:val="23"/>
        </w:rPr>
        <w:t xml:space="preserve">• Acknowledge receipt of your complaint within three working days </w:t>
      </w:r>
    </w:p>
    <w:p w14:paraId="672F91F0" w14:textId="77777777" w:rsidR="00A8156C" w:rsidRDefault="00A8156C" w:rsidP="00A8156C">
      <w:pPr>
        <w:pStyle w:val="Default"/>
        <w:rPr>
          <w:sz w:val="23"/>
          <w:szCs w:val="23"/>
        </w:rPr>
      </w:pPr>
      <w:r>
        <w:rPr>
          <w:sz w:val="23"/>
          <w:szCs w:val="23"/>
        </w:rPr>
        <w:t xml:space="preserve">• Discuss your complaint with you to understand why you remain dissatisfied and what outcome you are looking for </w:t>
      </w:r>
    </w:p>
    <w:p w14:paraId="26FE843F" w14:textId="77777777" w:rsidR="00A8156C" w:rsidRDefault="00A8156C" w:rsidP="00A8156C">
      <w:pPr>
        <w:pStyle w:val="Default"/>
        <w:rPr>
          <w:sz w:val="23"/>
          <w:szCs w:val="23"/>
        </w:rPr>
      </w:pPr>
      <w:r>
        <w:rPr>
          <w:sz w:val="23"/>
          <w:szCs w:val="23"/>
        </w:rPr>
        <w:t xml:space="preserve">• Give you a full response to the complaint as soon as possible and within 20 working days </w:t>
      </w:r>
    </w:p>
    <w:p w14:paraId="0D24397C" w14:textId="77777777" w:rsidR="00A8156C" w:rsidRDefault="00A8156C" w:rsidP="00A8156C">
      <w:pPr>
        <w:pStyle w:val="Default"/>
        <w:rPr>
          <w:sz w:val="23"/>
          <w:szCs w:val="23"/>
        </w:rPr>
      </w:pPr>
    </w:p>
    <w:p w14:paraId="41BE004C" w14:textId="43A4D7F8" w:rsidR="00A8156C" w:rsidRDefault="00A8156C" w:rsidP="00A8156C">
      <w:pPr>
        <w:pStyle w:val="Default"/>
        <w:rPr>
          <w:sz w:val="23"/>
          <w:szCs w:val="23"/>
        </w:rPr>
      </w:pPr>
      <w:r>
        <w:rPr>
          <w:sz w:val="23"/>
          <w:szCs w:val="23"/>
        </w:rPr>
        <w:t xml:space="preserve">If our investigation will take longer than 20 working days, we will tell you. We will agree revised time limits with you and keep you updated on progress. </w:t>
      </w:r>
    </w:p>
    <w:p w14:paraId="25FE0D54" w14:textId="77777777" w:rsidR="00A8156C" w:rsidRDefault="00A8156C" w:rsidP="00A8156C">
      <w:pPr>
        <w:pStyle w:val="Default"/>
        <w:rPr>
          <w:sz w:val="23"/>
          <w:szCs w:val="23"/>
        </w:rPr>
      </w:pPr>
    </w:p>
    <w:p w14:paraId="311E2A91" w14:textId="2B872774" w:rsidR="00A8156C" w:rsidRDefault="00A8156C" w:rsidP="00A8156C">
      <w:pPr>
        <w:pStyle w:val="Default"/>
        <w:rPr>
          <w:sz w:val="23"/>
          <w:szCs w:val="23"/>
        </w:rPr>
      </w:pPr>
      <w:r>
        <w:rPr>
          <w:sz w:val="23"/>
          <w:szCs w:val="23"/>
        </w:rPr>
        <w:t xml:space="preserve">If the complaint is in connection with a member or members of </w:t>
      </w:r>
      <w:proofErr w:type="gramStart"/>
      <w:r>
        <w:rPr>
          <w:sz w:val="23"/>
          <w:szCs w:val="23"/>
        </w:rPr>
        <w:t>staff</w:t>
      </w:r>
      <w:proofErr w:type="gramEnd"/>
      <w:r>
        <w:rPr>
          <w:sz w:val="23"/>
          <w:szCs w:val="23"/>
        </w:rPr>
        <w:t xml:space="preserve"> then this may need to be investigated in line with the </w:t>
      </w:r>
      <w:r w:rsidR="00B52517">
        <w:rPr>
          <w:sz w:val="23"/>
          <w:szCs w:val="23"/>
        </w:rPr>
        <w:t>Earth in Common</w:t>
      </w:r>
      <w:r>
        <w:rPr>
          <w:sz w:val="23"/>
          <w:szCs w:val="23"/>
        </w:rPr>
        <w:t xml:space="preserve">’s disciplinary policy. </w:t>
      </w:r>
    </w:p>
    <w:p w14:paraId="4BDF1538" w14:textId="77777777" w:rsidR="00A8156C" w:rsidRDefault="00A8156C" w:rsidP="00A8156C">
      <w:pPr>
        <w:pStyle w:val="Default"/>
        <w:rPr>
          <w:sz w:val="23"/>
          <w:szCs w:val="23"/>
        </w:rPr>
      </w:pPr>
    </w:p>
    <w:p w14:paraId="6D53D709" w14:textId="483DEE9E" w:rsidR="00A8156C" w:rsidRDefault="00A8156C" w:rsidP="00A8156C">
      <w:pPr>
        <w:pStyle w:val="Default"/>
        <w:rPr>
          <w:sz w:val="23"/>
          <w:szCs w:val="23"/>
        </w:rPr>
      </w:pPr>
      <w:r>
        <w:rPr>
          <w:sz w:val="23"/>
          <w:szCs w:val="23"/>
        </w:rPr>
        <w:t xml:space="preserve">A separate file will be kept for complaint records. </w:t>
      </w:r>
    </w:p>
    <w:p w14:paraId="0AF8051C" w14:textId="77777777" w:rsidR="00A8156C" w:rsidRDefault="00A8156C" w:rsidP="00A8156C">
      <w:pPr>
        <w:pStyle w:val="Default"/>
        <w:rPr>
          <w:sz w:val="23"/>
          <w:szCs w:val="23"/>
        </w:rPr>
      </w:pPr>
    </w:p>
    <w:p w14:paraId="446D76B8" w14:textId="67E8B140" w:rsidR="00A8156C" w:rsidRDefault="00A8156C" w:rsidP="00A8156C">
      <w:pPr>
        <w:pStyle w:val="Default"/>
        <w:rPr>
          <w:b/>
          <w:bCs/>
          <w:sz w:val="23"/>
          <w:szCs w:val="23"/>
        </w:rPr>
      </w:pPr>
      <w:r>
        <w:rPr>
          <w:b/>
          <w:bCs/>
          <w:sz w:val="23"/>
          <w:szCs w:val="23"/>
        </w:rPr>
        <w:t xml:space="preserve">What happens if I am still dissatisfied? </w:t>
      </w:r>
    </w:p>
    <w:p w14:paraId="64E4D949" w14:textId="77777777" w:rsidR="00A8156C" w:rsidRDefault="00A8156C" w:rsidP="00A8156C">
      <w:pPr>
        <w:pStyle w:val="Default"/>
        <w:rPr>
          <w:sz w:val="23"/>
          <w:szCs w:val="23"/>
        </w:rPr>
      </w:pPr>
    </w:p>
    <w:p w14:paraId="641D4A1A" w14:textId="367053D3" w:rsidR="00835F18" w:rsidRDefault="00A8156C" w:rsidP="00A8156C">
      <w:r>
        <w:rPr>
          <w:sz w:val="23"/>
          <w:szCs w:val="23"/>
        </w:rPr>
        <w:t>After we have fully investigated, if you are still dissatisfied with our decisions or the way we dealt with your complaint you can ask the Chief Executive to investigate the complaint on behalf of the Board.</w:t>
      </w:r>
    </w:p>
    <w:sectPr w:rsidR="00835F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9293" w14:textId="77777777" w:rsidR="00857D01" w:rsidRDefault="00857D01" w:rsidP="006812B6">
      <w:pPr>
        <w:spacing w:after="0" w:line="240" w:lineRule="auto"/>
      </w:pPr>
      <w:r>
        <w:separator/>
      </w:r>
    </w:p>
  </w:endnote>
  <w:endnote w:type="continuationSeparator" w:id="0">
    <w:p w14:paraId="7F14E0CF" w14:textId="77777777" w:rsidR="00857D01" w:rsidRDefault="00857D01" w:rsidP="0068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9C11" w14:textId="77777777" w:rsidR="006812B6" w:rsidRDefault="00681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08FD" w14:textId="77777777" w:rsidR="006812B6" w:rsidRDefault="00681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158F" w14:textId="77777777" w:rsidR="006812B6" w:rsidRDefault="0068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CB24" w14:textId="77777777" w:rsidR="00857D01" w:rsidRDefault="00857D01" w:rsidP="006812B6">
      <w:pPr>
        <w:spacing w:after="0" w:line="240" w:lineRule="auto"/>
      </w:pPr>
      <w:r>
        <w:separator/>
      </w:r>
    </w:p>
  </w:footnote>
  <w:footnote w:type="continuationSeparator" w:id="0">
    <w:p w14:paraId="685F1669" w14:textId="77777777" w:rsidR="00857D01" w:rsidRDefault="00857D01" w:rsidP="00681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2108" w14:textId="77777777" w:rsidR="006812B6" w:rsidRDefault="00681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1BAE" w14:textId="02F186E1" w:rsidR="006812B6" w:rsidRDefault="00681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4CB8" w14:textId="77777777" w:rsidR="006812B6" w:rsidRDefault="00681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6C"/>
    <w:rsid w:val="005A0079"/>
    <w:rsid w:val="006812B6"/>
    <w:rsid w:val="006E5D1A"/>
    <w:rsid w:val="00835F18"/>
    <w:rsid w:val="00857D01"/>
    <w:rsid w:val="008937B6"/>
    <w:rsid w:val="00A8156C"/>
    <w:rsid w:val="00B52517"/>
    <w:rsid w:val="00C2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6DDC"/>
  <w15:chartTrackingRefBased/>
  <w15:docId w15:val="{3D05BC7A-AB74-45E7-9491-A2715AAE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5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2B6"/>
  </w:style>
  <w:style w:type="paragraph" w:styleId="Footer">
    <w:name w:val="footer"/>
    <w:basedOn w:val="Normal"/>
    <w:link w:val="FooterChar"/>
    <w:uiPriority w:val="99"/>
    <w:unhideWhenUsed/>
    <w:rsid w:val="0068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2B6"/>
  </w:style>
  <w:style w:type="character" w:styleId="Hyperlink">
    <w:name w:val="Hyperlink"/>
    <w:basedOn w:val="DefaultParagraphFont"/>
    <w:uiPriority w:val="99"/>
    <w:unhideWhenUsed/>
    <w:rsid w:val="00B52517"/>
    <w:rPr>
      <w:color w:val="0563C1" w:themeColor="hyperlink"/>
      <w:u w:val="single"/>
    </w:rPr>
  </w:style>
  <w:style w:type="character" w:styleId="UnresolvedMention">
    <w:name w:val="Unresolved Mention"/>
    <w:basedOn w:val="DefaultParagraphFont"/>
    <w:uiPriority w:val="99"/>
    <w:semiHidden/>
    <w:unhideWhenUsed/>
    <w:rsid w:val="00B52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hair@earth-in-common.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2966AFF24244CBB2B7E7E63F7D03E" ma:contentTypeVersion="16" ma:contentTypeDescription="Create a new document." ma:contentTypeScope="" ma:versionID="86577c9cad5cf817f0b8a127c4523f58">
  <xsd:schema xmlns:xsd="http://www.w3.org/2001/XMLSchema" xmlns:xs="http://www.w3.org/2001/XMLSchema" xmlns:p="http://schemas.microsoft.com/office/2006/metadata/properties" xmlns:ns2="79ffa718-ecd8-4175-8652-bd66237bcba7" xmlns:ns3="1a957b2b-6d81-49af-80e6-563aed95182f" targetNamespace="http://schemas.microsoft.com/office/2006/metadata/properties" ma:root="true" ma:fieldsID="fc3d869e251ec6614edeb742637a304c" ns2:_="" ns3:_="">
    <xsd:import namespace="79ffa718-ecd8-4175-8652-bd66237bcba7"/>
    <xsd:import namespace="1a957b2b-6d81-49af-80e6-563aed951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fa718-ecd8-4175-8652-bd66237bc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2bd9f2-9e53-4f2a-a41c-b8e1141e1b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57b2b-6d81-49af-80e6-563aed9518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0f369-8a1d-4477-a481-7bfb99bc71f4}" ma:internalName="TaxCatchAll" ma:showField="CatchAllData" ma:web="1a957b2b-6d81-49af-80e6-563aed951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957b2b-6d81-49af-80e6-563aed95182f" xsi:nil="true"/>
    <lcf76f155ced4ddcb4097134ff3c332f xmlns="79ffa718-ecd8-4175-8652-bd66237bcb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FC210-59D2-481B-80EF-3781E4431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fa718-ecd8-4175-8652-bd66237bcba7"/>
    <ds:schemaRef ds:uri="1a957b2b-6d81-49af-80e6-563aed951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8CE5D-7832-4EA7-838E-C8B7A01B13AD}">
  <ds:schemaRefs>
    <ds:schemaRef ds:uri="http://schemas.microsoft.com/office/2006/metadata/properties"/>
    <ds:schemaRef ds:uri="http://schemas.microsoft.com/office/infopath/2007/PartnerControls"/>
    <ds:schemaRef ds:uri="1a957b2b-6d81-49af-80e6-563aed95182f"/>
    <ds:schemaRef ds:uri="79ffa718-ecd8-4175-8652-bd66237bcba7"/>
  </ds:schemaRefs>
</ds:datastoreItem>
</file>

<file path=customXml/itemProps3.xml><?xml version="1.0" encoding="utf-8"?>
<ds:datastoreItem xmlns:ds="http://schemas.openxmlformats.org/officeDocument/2006/customXml" ds:itemID="{15961FE8-5A6E-4DA7-BF0B-41ED3ED2C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2576</Characters>
  <Application>Microsoft Office Word</Application>
  <DocSecurity>0</DocSecurity>
  <Lines>38</Lines>
  <Paragraphs>10</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Harding</dc:creator>
  <cp:keywords/>
  <dc:description/>
  <cp:lastModifiedBy>Evie Murray</cp:lastModifiedBy>
  <cp:revision>2</cp:revision>
  <dcterms:created xsi:type="dcterms:W3CDTF">2023-11-27T10:23:00Z</dcterms:created>
  <dcterms:modified xsi:type="dcterms:W3CDTF">2023-11-27T10:23:00Z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0x0101009162966AFF24244CBB2B7E7E63F7D03E</vt:lpwstr>
  </property>
</Properties>
</file>